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D6C" w:rsidRDefault="00A81A5D" w:rsidP="00A81A5D">
      <w:pPr>
        <w:jc w:val="center"/>
        <w:rPr>
          <w:b/>
        </w:rPr>
      </w:pPr>
      <w:r>
        <w:rPr>
          <w:b/>
        </w:rPr>
        <w:t>Express</w:t>
      </w:r>
      <w:bookmarkStart w:id="0" w:name="_GoBack"/>
      <w:bookmarkEnd w:id="0"/>
      <w:r>
        <w:rPr>
          <w:b/>
        </w:rPr>
        <w:t>ionism and Primitivism</w:t>
      </w:r>
    </w:p>
    <w:p w:rsidR="00A81A5D" w:rsidRDefault="00A81A5D" w:rsidP="00A81A5D">
      <w:pPr>
        <w:jc w:val="center"/>
        <w:rPr>
          <w:b/>
        </w:rPr>
      </w:pPr>
      <w:r>
        <w:rPr>
          <w:b/>
        </w:rPr>
        <w:t>Chapter 36</w:t>
      </w:r>
    </w:p>
    <w:p w:rsidR="00A81A5D" w:rsidRDefault="007F09DE" w:rsidP="00A81A5D">
      <w:r>
        <w:t xml:space="preserve">World War I raged from 1914-1918.  </w:t>
      </w:r>
    </w:p>
    <w:p w:rsidR="007F09DE" w:rsidRDefault="007F09DE" w:rsidP="00A81A5D">
      <w:r>
        <w:t>This was a time to be cynical and to see humans as weak and attracted by evil.   It was also a time of intellectual questioning of the established ways.</w:t>
      </w:r>
    </w:p>
    <w:p w:rsidR="007F09DE" w:rsidRDefault="007F09DE" w:rsidP="00A81A5D">
      <w:r w:rsidRPr="00C041FB">
        <w:rPr>
          <w:b/>
          <w:u w:val="single"/>
        </w:rPr>
        <w:t>Expressionism</w:t>
      </w:r>
      <w:r>
        <w:t xml:space="preserve"> is the opposite of </w:t>
      </w:r>
      <w:r w:rsidR="00E66310">
        <w:rPr>
          <w:u w:val="single"/>
        </w:rPr>
        <w:t>________________________</w:t>
      </w:r>
      <w:r>
        <w:rPr>
          <w:u w:val="single"/>
        </w:rPr>
        <w:t>.</w:t>
      </w:r>
      <w:r>
        <w:t xml:space="preserve">  </w:t>
      </w:r>
      <w:proofErr w:type="gramStart"/>
      <w:r>
        <w:t>Expressionism was</w:t>
      </w:r>
      <w:r w:rsidR="00E66310">
        <w:rPr>
          <w:u w:val="single"/>
        </w:rPr>
        <w:t>________________________</w:t>
      </w:r>
      <w:r>
        <w:rPr>
          <w:u w:val="single"/>
        </w:rPr>
        <w:t>,</w:t>
      </w:r>
      <w:r w:rsidRPr="00E66310">
        <w:t xml:space="preserve"> </w:t>
      </w:r>
      <w:r w:rsidR="00E66310" w:rsidRPr="00E66310">
        <w:t>_</w:t>
      </w:r>
      <w:r w:rsidR="00E66310">
        <w:rPr>
          <w:u w:val="single"/>
        </w:rPr>
        <w:t>_______________________</w:t>
      </w:r>
      <w:r>
        <w:t xml:space="preserve"> and </w:t>
      </w:r>
      <w:r w:rsidR="00E66310">
        <w:rPr>
          <w:u w:val="single"/>
        </w:rPr>
        <w:t>________________________</w:t>
      </w:r>
      <w:r>
        <w:rPr>
          <w:u w:val="single"/>
        </w:rPr>
        <w:t>.</w:t>
      </w:r>
      <w:proofErr w:type="gramEnd"/>
    </w:p>
    <w:p w:rsidR="007F09DE" w:rsidRDefault="007F09DE" w:rsidP="00A81A5D">
      <w:r>
        <w:t xml:space="preserve">A famous expressionist painting is </w:t>
      </w:r>
      <w:r w:rsidR="00E66310">
        <w:rPr>
          <w:u w:val="single"/>
        </w:rPr>
        <w:t>________________________</w:t>
      </w:r>
      <w:r>
        <w:t xml:space="preserve">by </w:t>
      </w:r>
      <w:proofErr w:type="spellStart"/>
      <w:r>
        <w:t>Edvard</w:t>
      </w:r>
      <w:proofErr w:type="spellEnd"/>
      <w:r>
        <w:t xml:space="preserve"> Munch.</w:t>
      </w:r>
    </w:p>
    <w:p w:rsidR="007F09DE" w:rsidRDefault="007F09DE" w:rsidP="00A81A5D">
      <w:r>
        <w:t xml:space="preserve">Expressionist writers centered on the </w:t>
      </w:r>
      <w:r w:rsidR="00E66310">
        <w:rPr>
          <w:u w:val="single"/>
        </w:rPr>
        <w:t>________________________</w:t>
      </w:r>
      <w:r>
        <w:t>of</w:t>
      </w:r>
      <w:r w:rsidR="00E66310">
        <w:t xml:space="preserve"> </w:t>
      </w:r>
      <w:r>
        <w:t>people.</w:t>
      </w:r>
    </w:p>
    <w:p w:rsidR="007F09DE" w:rsidRDefault="007F09DE" w:rsidP="00A81A5D">
      <w:pPr>
        <w:rPr>
          <w:u w:val="single"/>
        </w:rPr>
      </w:pPr>
      <w:r w:rsidRPr="00C041FB">
        <w:rPr>
          <w:b/>
        </w:rPr>
        <w:t>Arnold Schoenberg</w:t>
      </w:r>
      <w:r>
        <w:t xml:space="preserve"> composed a set of songs called </w:t>
      </w:r>
      <w:r w:rsidR="00E66310">
        <w:rPr>
          <w:u w:val="single"/>
        </w:rPr>
        <w:t>________________________</w:t>
      </w:r>
      <w:r w:rsidR="00E66310">
        <w:rPr>
          <w:u w:val="single"/>
        </w:rPr>
        <w:t>___________</w:t>
      </w:r>
      <w:r>
        <w:t xml:space="preserve"> in 1912.  This composition uses a technique called </w:t>
      </w:r>
      <w:r w:rsidR="00E66310">
        <w:rPr>
          <w:u w:val="single"/>
        </w:rPr>
        <w:t>________________________</w:t>
      </w:r>
      <w:r>
        <w:rPr>
          <w:u w:val="single"/>
        </w:rPr>
        <w:t>.</w:t>
      </w:r>
    </w:p>
    <w:p w:rsidR="00426F65" w:rsidRDefault="007F09DE" w:rsidP="00A81A5D">
      <w:pPr>
        <w:rPr>
          <w:u w:val="single"/>
        </w:rPr>
      </w:pPr>
      <w:r>
        <w:t xml:space="preserve">Describe this technique: </w:t>
      </w:r>
      <w:r w:rsidR="00426F65">
        <w:t>___________</w:t>
      </w:r>
      <w:r w:rsidR="00426F65">
        <w:rPr>
          <w:u w:val="single"/>
        </w:rPr>
        <w:t>_____________________________________________________</w:t>
      </w:r>
    </w:p>
    <w:p w:rsidR="007F09DE" w:rsidRDefault="00426F65" w:rsidP="00A81A5D">
      <w:pPr>
        <w:rPr>
          <w:u w:val="single"/>
        </w:rPr>
      </w:pP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26F65" w:rsidRDefault="00C041FB" w:rsidP="00426F65">
      <w:pPr>
        <w:rPr>
          <w:u w:val="single"/>
        </w:rPr>
      </w:pPr>
      <w:r>
        <w:t>What do Expressionism and Impressionism have in common</w:t>
      </w:r>
      <w:proofErr w:type="gramStart"/>
      <w:r>
        <w:t>?</w:t>
      </w:r>
      <w:r w:rsidR="00426F65">
        <w:t>_</w:t>
      </w:r>
      <w:proofErr w:type="gramEnd"/>
      <w:r w:rsidR="00426F65">
        <w:t>__________________________________</w:t>
      </w:r>
      <w:r>
        <w:t xml:space="preserve"> </w:t>
      </w:r>
      <w:r w:rsidR="00426F65">
        <w:rPr>
          <w:u w:val="single"/>
        </w:rPr>
        <w:t>_____________________________________________________________________________________</w:t>
      </w:r>
    </w:p>
    <w:p w:rsidR="00C041FB" w:rsidRDefault="00C041FB" w:rsidP="00A81A5D">
      <w:pPr>
        <w:rPr>
          <w:u w:val="single"/>
        </w:rPr>
      </w:pPr>
    </w:p>
    <w:p w:rsidR="00C041FB" w:rsidRDefault="00C041FB" w:rsidP="00A81A5D">
      <w:r>
        <w:rPr>
          <w:b/>
        </w:rPr>
        <w:t>Alban Berg</w:t>
      </w:r>
      <w:r>
        <w:t xml:space="preserve"> is famous for his opera, </w:t>
      </w:r>
      <w:r w:rsidR="006F4DB3">
        <w:rPr>
          <w:u w:val="single"/>
        </w:rPr>
        <w:t>________________________</w:t>
      </w:r>
      <w:r>
        <w:t xml:space="preserve">.  Although the opera is carefully planned out into sections by form, Berg did not intend for the listeners to be conscious of this.  Instead, he wanted listeners to be caught up in the </w:t>
      </w:r>
      <w:r w:rsidR="006F4DB3">
        <w:rPr>
          <w:u w:val="single"/>
        </w:rPr>
        <w:t>________________________</w:t>
      </w:r>
      <w:r>
        <w:t xml:space="preserve">.  </w:t>
      </w:r>
    </w:p>
    <w:p w:rsidR="00C041FB" w:rsidRDefault="00C041FB" w:rsidP="00A81A5D">
      <w:r>
        <w:t xml:space="preserve">What is so moving and compelling about </w:t>
      </w:r>
      <w:proofErr w:type="spellStart"/>
      <w:r w:rsidRPr="00C041FB">
        <w:rPr>
          <w:i/>
        </w:rPr>
        <w:t>Wozzeck</w:t>
      </w:r>
      <w:proofErr w:type="spellEnd"/>
      <w:r>
        <w:t>?</w:t>
      </w:r>
    </w:p>
    <w:p w:rsidR="00426F65" w:rsidRPr="00426F65" w:rsidRDefault="00426F65" w:rsidP="00426F65">
      <w:pPr>
        <w:pStyle w:val="ListParagraph"/>
        <w:numPr>
          <w:ilvl w:val="0"/>
          <w:numId w:val="1"/>
        </w:numPr>
        <w:rPr>
          <w:u w:val="single"/>
        </w:rPr>
      </w:pPr>
      <w:r w:rsidRPr="00426F65">
        <w:rPr>
          <w:u w:val="single"/>
        </w:rPr>
        <w:t>_____________________________________________________________________________________</w:t>
      </w:r>
      <w:r>
        <w:rPr>
          <w:u w:val="single"/>
        </w:rPr>
        <w:t>_______________________________________________________________________</w:t>
      </w:r>
    </w:p>
    <w:p w:rsidR="00426F65" w:rsidRPr="00426F65" w:rsidRDefault="00426F65" w:rsidP="00426F65">
      <w:pPr>
        <w:pStyle w:val="ListParagraph"/>
        <w:numPr>
          <w:ilvl w:val="0"/>
          <w:numId w:val="1"/>
        </w:numPr>
        <w:rPr>
          <w:u w:val="single"/>
        </w:rPr>
      </w:pPr>
      <w:r w:rsidRPr="00426F65">
        <w:rPr>
          <w:u w:val="single"/>
        </w:rPr>
        <w:t>_____________________________________________________________________________________</w:t>
      </w:r>
      <w:r>
        <w:rPr>
          <w:u w:val="single"/>
        </w:rPr>
        <w:t>_______________________________________________________________________</w:t>
      </w:r>
    </w:p>
    <w:p w:rsidR="00426F65" w:rsidRPr="00426F65" w:rsidRDefault="00426F65" w:rsidP="00426F65">
      <w:pPr>
        <w:pStyle w:val="ListParagraph"/>
        <w:numPr>
          <w:ilvl w:val="0"/>
          <w:numId w:val="1"/>
        </w:numPr>
        <w:rPr>
          <w:u w:val="single"/>
        </w:rPr>
      </w:pPr>
      <w:r w:rsidRPr="00426F65">
        <w:rPr>
          <w:u w:val="single"/>
        </w:rPr>
        <w:t>_____________________________________________________________________________________</w:t>
      </w:r>
      <w:r>
        <w:rPr>
          <w:u w:val="single"/>
        </w:rPr>
        <w:t>_______________________________________________________________________</w:t>
      </w:r>
    </w:p>
    <w:p w:rsidR="00C041FB" w:rsidRDefault="00A57347" w:rsidP="00C041FB">
      <w:r>
        <w:rPr>
          <w:b/>
          <w:u w:val="single"/>
        </w:rPr>
        <w:t>Alban Berg</w:t>
      </w:r>
      <w:r>
        <w:t xml:space="preserve"> best known works:</w:t>
      </w:r>
    </w:p>
    <w:p w:rsidR="00426F65" w:rsidRDefault="00426F65" w:rsidP="00A57347">
      <w:pPr>
        <w:pStyle w:val="ListParagraph"/>
        <w:numPr>
          <w:ilvl w:val="0"/>
          <w:numId w:val="6"/>
        </w:numPr>
        <w:rPr>
          <w:u w:val="single"/>
        </w:rPr>
        <w:sectPr w:rsidR="00426F65">
          <w:pgSz w:w="12240" w:h="15840"/>
          <w:pgMar w:top="1440" w:right="1440" w:bottom="1440" w:left="1440" w:header="720" w:footer="720" w:gutter="0"/>
          <w:cols w:space="720"/>
          <w:docGrid w:linePitch="360"/>
        </w:sectPr>
      </w:pPr>
    </w:p>
    <w:p w:rsidR="006F4DB3" w:rsidRDefault="006F4DB3" w:rsidP="00A57347">
      <w:pPr>
        <w:pStyle w:val="ListParagraph"/>
        <w:numPr>
          <w:ilvl w:val="0"/>
          <w:numId w:val="6"/>
        </w:numPr>
        <w:rPr>
          <w:u w:val="single"/>
        </w:rPr>
      </w:pPr>
      <w:r>
        <w:rPr>
          <w:u w:val="single"/>
        </w:rPr>
        <w:lastRenderedPageBreak/>
        <w:t>________________________</w:t>
      </w:r>
    </w:p>
    <w:p w:rsidR="00A57347" w:rsidRDefault="006F4DB3" w:rsidP="00A57347">
      <w:pPr>
        <w:pStyle w:val="ListParagraph"/>
        <w:numPr>
          <w:ilvl w:val="0"/>
          <w:numId w:val="6"/>
        </w:numPr>
        <w:rPr>
          <w:u w:val="single"/>
        </w:rPr>
      </w:pPr>
      <w:r>
        <w:rPr>
          <w:u w:val="single"/>
        </w:rPr>
        <w:t>________________________</w:t>
      </w:r>
    </w:p>
    <w:p w:rsidR="00A57347" w:rsidRDefault="006F4DB3" w:rsidP="00A57347">
      <w:pPr>
        <w:pStyle w:val="ListParagraph"/>
        <w:numPr>
          <w:ilvl w:val="0"/>
          <w:numId w:val="6"/>
        </w:numPr>
        <w:rPr>
          <w:u w:val="single"/>
        </w:rPr>
      </w:pPr>
      <w:r>
        <w:rPr>
          <w:u w:val="single"/>
        </w:rPr>
        <w:lastRenderedPageBreak/>
        <w:t>________________________</w:t>
      </w:r>
    </w:p>
    <w:p w:rsidR="00A57347" w:rsidRPr="00A57347" w:rsidRDefault="006F4DB3" w:rsidP="00A57347">
      <w:pPr>
        <w:pStyle w:val="ListParagraph"/>
        <w:numPr>
          <w:ilvl w:val="0"/>
          <w:numId w:val="6"/>
        </w:numPr>
        <w:rPr>
          <w:u w:val="single"/>
        </w:rPr>
      </w:pPr>
      <w:r>
        <w:rPr>
          <w:u w:val="single"/>
        </w:rPr>
        <w:t>________________________</w:t>
      </w:r>
    </w:p>
    <w:p w:rsidR="00426F65" w:rsidRDefault="00426F65" w:rsidP="00C041FB">
      <w:pPr>
        <w:rPr>
          <w:b/>
          <w:u w:val="single"/>
        </w:rPr>
        <w:sectPr w:rsidR="00426F65" w:rsidSect="00426F65">
          <w:type w:val="continuous"/>
          <w:pgSz w:w="12240" w:h="15840"/>
          <w:pgMar w:top="1440" w:right="1440" w:bottom="1440" w:left="1440" w:header="720" w:footer="720" w:gutter="0"/>
          <w:cols w:num="2" w:space="720"/>
          <w:docGrid w:linePitch="360"/>
        </w:sectPr>
      </w:pPr>
    </w:p>
    <w:p w:rsidR="00C041FB" w:rsidRDefault="00C041FB" w:rsidP="00C041FB">
      <w:r w:rsidRPr="00C041FB">
        <w:rPr>
          <w:b/>
          <w:u w:val="single"/>
        </w:rPr>
        <w:lastRenderedPageBreak/>
        <w:t xml:space="preserve">Primitivism </w:t>
      </w:r>
      <w:r>
        <w:t xml:space="preserve">was not so much a point of view about art and life as it was a fascination with art and music of </w:t>
      </w:r>
      <w:r w:rsidR="006F4DB3">
        <w:rPr>
          <w:u w:val="single"/>
        </w:rPr>
        <w:t>________________________</w:t>
      </w:r>
      <w:r>
        <w:t xml:space="preserve"> and </w:t>
      </w:r>
      <w:r w:rsidR="006F4DB3">
        <w:rPr>
          <w:u w:val="single"/>
        </w:rPr>
        <w:t>________________________</w:t>
      </w:r>
      <w:r>
        <w:t xml:space="preserve"> societies.  </w:t>
      </w:r>
    </w:p>
    <w:p w:rsidR="00C041FB" w:rsidRDefault="00C041FB" w:rsidP="00C041FB">
      <w:r>
        <w:t>While 19</w:t>
      </w:r>
      <w:r w:rsidRPr="00C041FB">
        <w:rPr>
          <w:vertAlign w:val="superscript"/>
        </w:rPr>
        <w:t>th</w:t>
      </w:r>
      <w:r>
        <w:t xml:space="preserve"> century composers</w:t>
      </w:r>
      <w:r w:rsidR="00C917C0">
        <w:t>, writers and artists had been attracted by the beauty and mystery of the “long ago and far away,”</w:t>
      </w:r>
      <w:r w:rsidR="00426F65">
        <w:t xml:space="preserve"> twentieth-century </w:t>
      </w:r>
      <w:r w:rsidR="00C917C0">
        <w:t xml:space="preserve">artists admired the </w:t>
      </w:r>
      <w:r w:rsidR="006F4DB3">
        <w:rPr>
          <w:u w:val="single"/>
        </w:rPr>
        <w:t>________________________</w:t>
      </w:r>
      <w:r w:rsidR="00C917C0">
        <w:t xml:space="preserve"> and </w:t>
      </w:r>
      <w:r w:rsidR="006F4DB3">
        <w:rPr>
          <w:u w:val="single"/>
        </w:rPr>
        <w:t>________________________</w:t>
      </w:r>
      <w:r w:rsidR="00C917C0">
        <w:t xml:space="preserve"> of the arts in these societies.</w:t>
      </w:r>
    </w:p>
    <w:p w:rsidR="00C917C0" w:rsidRDefault="00C917C0" w:rsidP="00C041FB">
      <w:r>
        <w:t xml:space="preserve">High point of Primitivism was in 1913 with the premier of Igor Stravinsky’s ballet </w:t>
      </w:r>
      <w:r w:rsidR="006F4DB3">
        <w:rPr>
          <w:u w:val="single"/>
        </w:rPr>
        <w:t>________________________</w:t>
      </w:r>
      <w:r w:rsidR="00426F65">
        <w:rPr>
          <w:u w:val="single"/>
        </w:rPr>
        <w:t>_________________</w:t>
      </w:r>
      <w:r>
        <w:t xml:space="preserve">.   The music was written for a production by </w:t>
      </w:r>
      <w:r w:rsidR="00426F65">
        <w:rPr>
          <w:u w:val="single"/>
        </w:rPr>
        <w:t>________________________</w:t>
      </w:r>
      <w:r>
        <w:t xml:space="preserve"> and the Ballet </w:t>
      </w:r>
      <w:proofErr w:type="spellStart"/>
      <w:r>
        <w:t>Russe</w:t>
      </w:r>
      <w:proofErr w:type="spellEnd"/>
      <w:r>
        <w:t xml:space="preserve">.  </w:t>
      </w:r>
    </w:p>
    <w:p w:rsidR="00C917C0" w:rsidRDefault="00C917C0" w:rsidP="00C041FB">
      <w:r>
        <w:t xml:space="preserve">Important </w:t>
      </w:r>
      <w:r w:rsidR="0002492A">
        <w:t xml:space="preserve">compositional </w:t>
      </w:r>
      <w:r>
        <w:t xml:space="preserve">concepts about </w:t>
      </w:r>
      <w:r w:rsidRPr="00C917C0">
        <w:rPr>
          <w:i/>
        </w:rPr>
        <w:t>The Rite of Spring</w:t>
      </w:r>
      <w:r>
        <w:t>:</w:t>
      </w:r>
    </w:p>
    <w:p w:rsidR="00C917C0" w:rsidRDefault="00C917C0" w:rsidP="00C917C0">
      <w:pPr>
        <w:pStyle w:val="ListParagraph"/>
        <w:numPr>
          <w:ilvl w:val="0"/>
          <w:numId w:val="2"/>
        </w:numPr>
      </w:pPr>
      <w:r>
        <w:t xml:space="preserve">The opening of the work has an irregular </w:t>
      </w:r>
      <w:r w:rsidR="00426F65">
        <w:rPr>
          <w:u w:val="single"/>
        </w:rPr>
        <w:t>_______________________</w:t>
      </w:r>
      <w:proofErr w:type="gramStart"/>
      <w:r w:rsidR="00426F65">
        <w:rPr>
          <w:u w:val="single"/>
        </w:rPr>
        <w:t>_</w:t>
      </w:r>
      <w:r>
        <w:rPr>
          <w:u w:val="single"/>
        </w:rPr>
        <w:t xml:space="preserve"> </w:t>
      </w:r>
      <w:r>
        <w:t xml:space="preserve"> pattern</w:t>
      </w:r>
      <w:proofErr w:type="gramEnd"/>
      <w:r>
        <w:t xml:space="preserve">, with frequent </w:t>
      </w:r>
      <w:r w:rsidR="00426F65">
        <w:rPr>
          <w:u w:val="single"/>
        </w:rPr>
        <w:t>________________________</w:t>
      </w:r>
      <w:r>
        <w:rPr>
          <w:u w:val="single"/>
        </w:rPr>
        <w:t xml:space="preserve"> </w:t>
      </w:r>
      <w:r w:rsidR="00426F65" w:rsidRPr="00426F65">
        <w:t xml:space="preserve">and </w:t>
      </w:r>
      <w:r w:rsidR="00426F65">
        <w:rPr>
          <w:u w:val="single"/>
        </w:rPr>
        <w:t>________________________</w:t>
      </w:r>
      <w:r>
        <w:t xml:space="preserve">. </w:t>
      </w:r>
    </w:p>
    <w:p w:rsidR="00C917C0" w:rsidRDefault="00C917C0" w:rsidP="00C917C0">
      <w:pPr>
        <w:pStyle w:val="ListParagraph"/>
        <w:numPr>
          <w:ilvl w:val="0"/>
          <w:numId w:val="2"/>
        </w:numPr>
      </w:pPr>
      <w:r>
        <w:t xml:space="preserve">It contains </w:t>
      </w:r>
      <w:r w:rsidR="00426F65">
        <w:rPr>
          <w:u w:val="single"/>
        </w:rPr>
        <w:t>________________________</w:t>
      </w:r>
      <w:r>
        <w:t>, strange sounds with coloristic effects.</w:t>
      </w:r>
    </w:p>
    <w:p w:rsidR="00426F65" w:rsidRDefault="00C917C0" w:rsidP="00C917C0">
      <w:pPr>
        <w:pStyle w:val="ListParagraph"/>
        <w:numPr>
          <w:ilvl w:val="0"/>
          <w:numId w:val="2"/>
        </w:numPr>
        <w:rPr>
          <w:u w:val="single"/>
        </w:rPr>
      </w:pPr>
      <w:r>
        <w:t xml:space="preserve">The rhythm pattern in the “Dance of the Adolescents” is:  </w:t>
      </w:r>
      <w:r w:rsidR="00426F65">
        <w:rPr>
          <w:u w:val="single"/>
        </w:rPr>
        <w:t>________________________</w:t>
      </w:r>
      <w:r w:rsidR="00426F65">
        <w:rPr>
          <w:u w:val="single"/>
        </w:rPr>
        <w:t>____________________________________________</w:t>
      </w:r>
    </w:p>
    <w:p w:rsidR="00C917C0" w:rsidRPr="00426F65" w:rsidRDefault="00426F65" w:rsidP="00C917C0">
      <w:pPr>
        <w:pStyle w:val="ListParagraph"/>
        <w:numPr>
          <w:ilvl w:val="0"/>
          <w:numId w:val="2"/>
        </w:numPr>
        <w:rPr>
          <w:u w:val="single"/>
        </w:rPr>
      </w:pPr>
      <w:r>
        <w:rPr>
          <w:u w:val="single"/>
        </w:rPr>
        <w:t>________________________</w:t>
      </w:r>
      <w:r w:rsidR="00C917C0">
        <w:t xml:space="preserve"> </w:t>
      </w:r>
      <w:proofErr w:type="gramStart"/>
      <w:r w:rsidR="00C917C0">
        <w:t>signatures</w:t>
      </w:r>
      <w:proofErr w:type="gramEnd"/>
      <w:r w:rsidR="00C917C0">
        <w:t xml:space="preserve"> change often and </w:t>
      </w:r>
      <w:r>
        <w:rPr>
          <w:u w:val="single"/>
        </w:rPr>
        <w:t>________________________</w:t>
      </w:r>
      <w:r w:rsidR="00C917C0">
        <w:t xml:space="preserve"> are also a part of the rhythmic interest of the music.</w:t>
      </w:r>
    </w:p>
    <w:p w:rsidR="0002492A" w:rsidRPr="0002492A" w:rsidRDefault="0002492A" w:rsidP="00C917C0">
      <w:pPr>
        <w:pStyle w:val="ListParagraph"/>
        <w:numPr>
          <w:ilvl w:val="0"/>
          <w:numId w:val="2"/>
        </w:numPr>
        <w:rPr>
          <w:u w:val="single"/>
        </w:rPr>
      </w:pPr>
      <w:r>
        <w:t xml:space="preserve">The music is </w:t>
      </w:r>
      <w:r w:rsidR="00426F65">
        <w:rPr>
          <w:u w:val="single"/>
        </w:rPr>
        <w:t>________________________</w:t>
      </w:r>
      <w:r>
        <w:t xml:space="preserve"> in a number of places</w:t>
      </w:r>
    </w:p>
    <w:p w:rsidR="0002492A" w:rsidRDefault="0002492A" w:rsidP="0002492A">
      <w:r>
        <w:t>The composition is carefully planned, although at times it may sound “random.”   Write two examples of the detailed instructions Stravinsky wrote for playing each part:</w:t>
      </w:r>
    </w:p>
    <w:p w:rsidR="00426F65" w:rsidRPr="00426F65" w:rsidRDefault="00426F65" w:rsidP="00426F65">
      <w:pPr>
        <w:pStyle w:val="ListParagraph"/>
        <w:numPr>
          <w:ilvl w:val="0"/>
          <w:numId w:val="3"/>
        </w:numPr>
        <w:rPr>
          <w:u w:val="single"/>
        </w:rPr>
      </w:pPr>
      <w:r w:rsidRPr="00426F65">
        <w:rPr>
          <w:u w:val="single"/>
        </w:rPr>
        <w:t>_____________________________________________________</w:t>
      </w:r>
      <w:r>
        <w:rPr>
          <w:u w:val="single"/>
        </w:rPr>
        <w:t>_________________________</w:t>
      </w:r>
    </w:p>
    <w:p w:rsidR="00426F65" w:rsidRPr="00426F65" w:rsidRDefault="00426F65" w:rsidP="00426F65">
      <w:pPr>
        <w:pStyle w:val="ListParagraph"/>
        <w:numPr>
          <w:ilvl w:val="0"/>
          <w:numId w:val="3"/>
        </w:numPr>
        <w:rPr>
          <w:u w:val="single"/>
        </w:rPr>
      </w:pPr>
      <w:r w:rsidRPr="00426F65">
        <w:rPr>
          <w:u w:val="single"/>
        </w:rPr>
        <w:t>______________________________________________________________________________</w:t>
      </w:r>
    </w:p>
    <w:p w:rsidR="0002492A" w:rsidRDefault="0002492A" w:rsidP="0002492A">
      <w:r>
        <w:rPr>
          <w:i/>
        </w:rPr>
        <w:t>The Rite of Spring</w:t>
      </w:r>
      <w:r>
        <w:t xml:space="preserve"> is </w:t>
      </w:r>
      <w:r w:rsidR="00C2757D">
        <w:t>considered a masterpiece of twentieth-century music because:</w:t>
      </w:r>
    </w:p>
    <w:p w:rsidR="00C2757D" w:rsidRDefault="00C2757D" w:rsidP="00C2757D">
      <w:pPr>
        <w:pStyle w:val="ListParagraph"/>
        <w:numPr>
          <w:ilvl w:val="0"/>
          <w:numId w:val="5"/>
        </w:numPr>
      </w:pPr>
      <w:r>
        <w:t xml:space="preserve">Exploitation of </w:t>
      </w:r>
      <w:r w:rsidR="00426F65">
        <w:rPr>
          <w:u w:val="single"/>
        </w:rPr>
        <w:t>________________________</w:t>
      </w:r>
      <w:r w:rsidRPr="00C2757D">
        <w:rPr>
          <w:u w:val="single"/>
        </w:rPr>
        <w:t>.</w:t>
      </w:r>
      <w:r>
        <w:t xml:space="preserve">  Stravinsky had an uncanny sense of when to </w:t>
      </w:r>
      <w:r w:rsidR="00426F65">
        <w:rPr>
          <w:u w:val="single"/>
        </w:rPr>
        <w:t>________________________</w:t>
      </w:r>
      <w:r>
        <w:t xml:space="preserve"> notes or </w:t>
      </w:r>
      <w:proofErr w:type="gramStart"/>
      <w:r>
        <w:t>change</w:t>
      </w:r>
      <w:proofErr w:type="gramEnd"/>
      <w:r>
        <w:t xml:space="preserve"> the </w:t>
      </w:r>
      <w:r w:rsidR="00426F65">
        <w:rPr>
          <w:u w:val="single"/>
        </w:rPr>
        <w:t>________________________</w:t>
      </w:r>
      <w:r>
        <w:t xml:space="preserve"> pattern.</w:t>
      </w:r>
    </w:p>
    <w:p w:rsidR="00C2757D" w:rsidRDefault="00C2757D" w:rsidP="00C2757D">
      <w:pPr>
        <w:pStyle w:val="ListParagraph"/>
        <w:numPr>
          <w:ilvl w:val="0"/>
          <w:numId w:val="5"/>
        </w:numPr>
      </w:pPr>
      <w:r>
        <w:t xml:space="preserve">Themes are used in </w:t>
      </w:r>
      <w:proofErr w:type="gramStart"/>
      <w:r>
        <w:t>an</w:t>
      </w:r>
      <w:proofErr w:type="gramEnd"/>
      <w:r>
        <w:t xml:space="preserve"> </w:t>
      </w:r>
      <w:r w:rsidR="00426F65">
        <w:rPr>
          <w:u w:val="single"/>
        </w:rPr>
        <w:t>________________________</w:t>
      </w:r>
      <w:r>
        <w:t xml:space="preserve">and </w:t>
      </w:r>
      <w:r w:rsidR="00426F65">
        <w:rPr>
          <w:u w:val="single"/>
        </w:rPr>
        <w:t>________________________</w:t>
      </w:r>
      <w:r>
        <w:t>way.</w:t>
      </w:r>
      <w:r w:rsidR="00145C1A">
        <w:t xml:space="preserve">  Manages the tension between the needs for </w:t>
      </w:r>
      <w:r w:rsidR="00426F65">
        <w:rPr>
          <w:u w:val="single"/>
        </w:rPr>
        <w:t>________________________</w:t>
      </w:r>
      <w:r w:rsidR="00145C1A">
        <w:t xml:space="preserve">and </w:t>
      </w:r>
      <w:r w:rsidR="00426F65">
        <w:rPr>
          <w:u w:val="single"/>
        </w:rPr>
        <w:t>________________________</w:t>
      </w:r>
      <w:r w:rsidR="00145C1A">
        <w:t>in his music.</w:t>
      </w:r>
    </w:p>
    <w:p w:rsidR="00145C1A" w:rsidRDefault="00A57347" w:rsidP="00C2757D">
      <w:pPr>
        <w:pStyle w:val="ListParagraph"/>
        <w:numPr>
          <w:ilvl w:val="0"/>
          <w:numId w:val="5"/>
        </w:numPr>
      </w:pPr>
      <w:r>
        <w:t>Demo</w:t>
      </w:r>
      <w:r w:rsidR="00426F65">
        <w:t>n</w:t>
      </w:r>
      <w:r>
        <w:t xml:space="preserve">strates great ability to find new </w:t>
      </w:r>
      <w:r w:rsidR="00426F65">
        <w:rPr>
          <w:u w:val="single"/>
        </w:rPr>
        <w:t>________________________</w:t>
      </w:r>
      <w:r>
        <w:t>and create new sounds.</w:t>
      </w:r>
    </w:p>
    <w:p w:rsidR="00A57347" w:rsidRDefault="00426F65" w:rsidP="00C2757D">
      <w:pPr>
        <w:pStyle w:val="ListParagraph"/>
        <w:numPr>
          <w:ilvl w:val="0"/>
          <w:numId w:val="5"/>
        </w:numPr>
      </w:pPr>
      <w:r>
        <w:rPr>
          <w:u w:val="single"/>
        </w:rPr>
        <w:t>________________________</w:t>
      </w:r>
      <w:r w:rsidR="00A57347">
        <w:t xml:space="preserve">is handled in a masterful way. </w:t>
      </w:r>
    </w:p>
    <w:p w:rsidR="00A57347" w:rsidRDefault="00A57347" w:rsidP="00A57347">
      <w:r>
        <w:rPr>
          <w:b/>
          <w:u w:val="single"/>
        </w:rPr>
        <w:t>Igor Stravinsky</w:t>
      </w:r>
      <w:r>
        <w:t xml:space="preserve"> best known works:</w:t>
      </w:r>
    </w:p>
    <w:p w:rsidR="00426F65" w:rsidRDefault="00426F65" w:rsidP="00A57347">
      <w:pPr>
        <w:pStyle w:val="ListParagraph"/>
        <w:numPr>
          <w:ilvl w:val="0"/>
          <w:numId w:val="7"/>
        </w:numPr>
        <w:rPr>
          <w:u w:val="single"/>
        </w:rPr>
        <w:sectPr w:rsidR="00426F65" w:rsidSect="00426F65">
          <w:type w:val="continuous"/>
          <w:pgSz w:w="12240" w:h="15840"/>
          <w:pgMar w:top="1440" w:right="1440" w:bottom="1440" w:left="1440" w:header="720" w:footer="720" w:gutter="0"/>
          <w:cols w:space="720"/>
          <w:docGrid w:linePitch="360"/>
        </w:sectPr>
      </w:pPr>
    </w:p>
    <w:p w:rsidR="00A57347" w:rsidRPr="00A57347" w:rsidRDefault="00426F65" w:rsidP="00A57347">
      <w:pPr>
        <w:pStyle w:val="ListParagraph"/>
        <w:numPr>
          <w:ilvl w:val="0"/>
          <w:numId w:val="7"/>
        </w:numPr>
      </w:pPr>
      <w:r>
        <w:rPr>
          <w:u w:val="single"/>
        </w:rPr>
        <w:lastRenderedPageBreak/>
        <w:t>________________________</w:t>
      </w:r>
    </w:p>
    <w:p w:rsidR="00A57347" w:rsidRPr="00A57347" w:rsidRDefault="00426F65" w:rsidP="00A57347">
      <w:pPr>
        <w:pStyle w:val="ListParagraph"/>
        <w:numPr>
          <w:ilvl w:val="0"/>
          <w:numId w:val="7"/>
        </w:numPr>
      </w:pPr>
      <w:r>
        <w:rPr>
          <w:u w:val="single"/>
        </w:rPr>
        <w:t>________________________</w:t>
      </w:r>
    </w:p>
    <w:p w:rsidR="00A57347" w:rsidRPr="00A57347" w:rsidRDefault="00426F65" w:rsidP="00A57347">
      <w:pPr>
        <w:pStyle w:val="ListParagraph"/>
        <w:numPr>
          <w:ilvl w:val="0"/>
          <w:numId w:val="7"/>
        </w:numPr>
      </w:pPr>
      <w:r>
        <w:rPr>
          <w:u w:val="single"/>
        </w:rPr>
        <w:t>________________________</w:t>
      </w:r>
    </w:p>
    <w:p w:rsidR="00A57347" w:rsidRPr="00A57347" w:rsidRDefault="00426F65" w:rsidP="00A57347">
      <w:pPr>
        <w:pStyle w:val="ListParagraph"/>
        <w:numPr>
          <w:ilvl w:val="0"/>
          <w:numId w:val="7"/>
        </w:numPr>
      </w:pPr>
      <w:r>
        <w:rPr>
          <w:u w:val="single"/>
        </w:rPr>
        <w:t>________________________</w:t>
      </w:r>
    </w:p>
    <w:p w:rsidR="00A57347" w:rsidRPr="00A57347" w:rsidRDefault="00426F65" w:rsidP="00A57347">
      <w:pPr>
        <w:pStyle w:val="ListParagraph"/>
        <w:numPr>
          <w:ilvl w:val="0"/>
          <w:numId w:val="7"/>
        </w:numPr>
      </w:pPr>
      <w:r>
        <w:rPr>
          <w:u w:val="single"/>
        </w:rPr>
        <w:t>________________________</w:t>
      </w:r>
    </w:p>
    <w:p w:rsidR="00A57347" w:rsidRPr="00A57347" w:rsidRDefault="00426F65" w:rsidP="00A57347">
      <w:pPr>
        <w:pStyle w:val="ListParagraph"/>
        <w:numPr>
          <w:ilvl w:val="0"/>
          <w:numId w:val="7"/>
        </w:numPr>
      </w:pPr>
      <w:r>
        <w:rPr>
          <w:u w:val="single"/>
        </w:rPr>
        <w:lastRenderedPageBreak/>
        <w:t>________________________</w:t>
      </w:r>
    </w:p>
    <w:p w:rsidR="00A57347" w:rsidRPr="00A57347" w:rsidRDefault="00426F65" w:rsidP="00A57347">
      <w:pPr>
        <w:pStyle w:val="ListParagraph"/>
        <w:numPr>
          <w:ilvl w:val="0"/>
          <w:numId w:val="7"/>
        </w:numPr>
      </w:pPr>
      <w:r>
        <w:rPr>
          <w:u w:val="single"/>
        </w:rPr>
        <w:t>________________________</w:t>
      </w:r>
    </w:p>
    <w:p w:rsidR="00C2757D" w:rsidRPr="00C2757D" w:rsidRDefault="00426F65" w:rsidP="00C2757D">
      <w:pPr>
        <w:pStyle w:val="ListParagraph"/>
        <w:numPr>
          <w:ilvl w:val="0"/>
          <w:numId w:val="7"/>
        </w:numPr>
      </w:pPr>
      <w:r>
        <w:rPr>
          <w:u w:val="single"/>
        </w:rPr>
        <w:t>________________________</w:t>
      </w:r>
    </w:p>
    <w:sectPr w:rsidR="00C2757D" w:rsidRPr="00C2757D" w:rsidSect="00426F65">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411C"/>
    <w:multiLevelType w:val="hybridMultilevel"/>
    <w:tmpl w:val="FC3A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F073B"/>
    <w:multiLevelType w:val="hybridMultilevel"/>
    <w:tmpl w:val="0ACE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DA2063"/>
    <w:multiLevelType w:val="hybridMultilevel"/>
    <w:tmpl w:val="4A8A1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5E3928"/>
    <w:multiLevelType w:val="hybridMultilevel"/>
    <w:tmpl w:val="993E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D740B6"/>
    <w:multiLevelType w:val="hybridMultilevel"/>
    <w:tmpl w:val="8F28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FB2866"/>
    <w:multiLevelType w:val="hybridMultilevel"/>
    <w:tmpl w:val="F84E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8E0885"/>
    <w:multiLevelType w:val="hybridMultilevel"/>
    <w:tmpl w:val="0DBE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A5D"/>
    <w:rsid w:val="0002492A"/>
    <w:rsid w:val="00145C1A"/>
    <w:rsid w:val="002F7592"/>
    <w:rsid w:val="00426F65"/>
    <w:rsid w:val="006F4DB3"/>
    <w:rsid w:val="007F09DE"/>
    <w:rsid w:val="00A57347"/>
    <w:rsid w:val="00A81A5D"/>
    <w:rsid w:val="00C041FB"/>
    <w:rsid w:val="00C2757D"/>
    <w:rsid w:val="00C917C0"/>
    <w:rsid w:val="00CC6996"/>
    <w:rsid w:val="00DF6DB1"/>
    <w:rsid w:val="00E6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1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Danner</dc:creator>
  <cp:lastModifiedBy>Patricia Danner</cp:lastModifiedBy>
  <cp:revision>4</cp:revision>
  <dcterms:created xsi:type="dcterms:W3CDTF">2014-03-05T13:53:00Z</dcterms:created>
  <dcterms:modified xsi:type="dcterms:W3CDTF">2014-03-05T14:04:00Z</dcterms:modified>
</cp:coreProperties>
</file>